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777C7" w:rsidRPr="00DD7B34" w:rsidRDefault="00077126" w:rsidP="00DD7B34">
      <w:pPr>
        <w:spacing w:after="0" w:line="360" w:lineRule="auto"/>
        <w:jc w:val="center"/>
        <w:rPr>
          <w:rFonts w:ascii="Arial Narrow" w:hAnsi="Arial Narrow"/>
          <w:b/>
          <w:sz w:val="20"/>
          <w:szCs w:val="20"/>
          <w:lang w:val="bs-Latn-BA"/>
        </w:rPr>
      </w:pPr>
      <w:r w:rsidRPr="00DD7B34">
        <w:rPr>
          <w:rFonts w:ascii="Arial Narrow" w:hAnsi="Arial Narrow"/>
          <w:b/>
          <w:sz w:val="20"/>
          <w:szCs w:val="20"/>
          <w:lang w:val="bs-Latn-BA"/>
        </w:rPr>
        <w:t>Agenda poslovno-stručne konferencije “</w:t>
      </w:r>
      <w:r w:rsidR="00DD7B34">
        <w:rPr>
          <w:rFonts w:ascii="Arial Narrow" w:hAnsi="Arial Narrow"/>
          <w:b/>
          <w:sz w:val="20"/>
          <w:szCs w:val="20"/>
          <w:lang w:val="bs-Latn-BA"/>
        </w:rPr>
        <w:t>P</w:t>
      </w:r>
      <w:r w:rsidRPr="00DD7B34">
        <w:rPr>
          <w:rFonts w:ascii="Arial Narrow" w:hAnsi="Arial Narrow"/>
          <w:b/>
          <w:sz w:val="20"/>
          <w:szCs w:val="20"/>
          <w:lang w:val="bs-Latn-BA"/>
        </w:rPr>
        <w:t>rivatna zaštita – uslužna privredna djelatnost”</w:t>
      </w:r>
    </w:p>
    <w:p w:rsidR="001777C7" w:rsidRPr="00DD7B34" w:rsidRDefault="001777C7" w:rsidP="00DD7B34">
      <w:pPr>
        <w:spacing w:after="0" w:line="360" w:lineRule="auto"/>
        <w:rPr>
          <w:rFonts w:ascii="Arial Narrow" w:hAnsi="Arial Narrow"/>
          <w:b/>
          <w:sz w:val="20"/>
          <w:szCs w:val="20"/>
          <w:lang w:val="bs-Latn-BA"/>
        </w:rPr>
      </w:pPr>
    </w:p>
    <w:p w:rsidR="001777C7" w:rsidRPr="00DD7B34" w:rsidRDefault="00077126" w:rsidP="00DD7B34">
      <w:pPr>
        <w:spacing w:after="0" w:line="360" w:lineRule="auto"/>
        <w:jc w:val="center"/>
        <w:rPr>
          <w:rFonts w:ascii="Arial Narrow" w:hAnsi="Arial Narrow"/>
          <w:sz w:val="20"/>
          <w:szCs w:val="20"/>
          <w:lang w:val="bs-Latn-BA"/>
        </w:rPr>
      </w:pPr>
      <w:r w:rsidRPr="00DD7B34">
        <w:rPr>
          <w:rFonts w:ascii="Arial Narrow" w:hAnsi="Arial Narrow"/>
          <w:sz w:val="20"/>
          <w:szCs w:val="20"/>
          <w:lang w:val="bs-Latn-BA"/>
        </w:rPr>
        <w:t xml:space="preserve">Vrijeme i mjesto održavanja: </w:t>
      </w:r>
      <w:r w:rsidR="001777C7" w:rsidRPr="00DD7B34">
        <w:rPr>
          <w:rFonts w:ascii="Arial Narrow" w:hAnsi="Arial Narrow"/>
          <w:sz w:val="20"/>
          <w:szCs w:val="20"/>
          <w:lang w:val="bs-Latn-BA"/>
        </w:rPr>
        <w:t>15.</w:t>
      </w:r>
      <w:r w:rsidRPr="00DD7B34">
        <w:rPr>
          <w:rFonts w:ascii="Arial Narrow" w:hAnsi="Arial Narrow"/>
          <w:sz w:val="20"/>
          <w:szCs w:val="20"/>
          <w:lang w:val="bs-Latn-BA"/>
        </w:rPr>
        <w:t xml:space="preserve"> </w:t>
      </w:r>
      <w:r w:rsidR="001777C7" w:rsidRPr="00DD7B34">
        <w:rPr>
          <w:rFonts w:ascii="Arial Narrow" w:hAnsi="Arial Narrow"/>
          <w:sz w:val="20"/>
          <w:szCs w:val="20"/>
          <w:lang w:val="bs-Latn-BA"/>
        </w:rPr>
        <w:t>6.</w:t>
      </w:r>
      <w:r w:rsidRPr="00DD7B34">
        <w:rPr>
          <w:rFonts w:ascii="Arial Narrow" w:hAnsi="Arial Narrow"/>
          <w:sz w:val="20"/>
          <w:szCs w:val="20"/>
          <w:lang w:val="bs-Latn-BA"/>
        </w:rPr>
        <w:t xml:space="preserve"> 2</w:t>
      </w:r>
      <w:r w:rsidR="001777C7" w:rsidRPr="00DD7B34">
        <w:rPr>
          <w:rFonts w:ascii="Arial Narrow" w:hAnsi="Arial Narrow"/>
          <w:sz w:val="20"/>
          <w:szCs w:val="20"/>
          <w:lang w:val="bs-Latn-BA"/>
        </w:rPr>
        <w:t>02</w:t>
      </w:r>
      <w:r w:rsidRPr="00DD7B34">
        <w:rPr>
          <w:rFonts w:ascii="Arial Narrow" w:hAnsi="Arial Narrow"/>
          <w:sz w:val="20"/>
          <w:szCs w:val="20"/>
          <w:lang w:val="bs-Latn-BA"/>
        </w:rPr>
        <w:t>3, 10:00–15:00 h, PC Unitic</w:t>
      </w:r>
    </w:p>
    <w:p w:rsidR="001777C7" w:rsidRPr="00DD7B34" w:rsidRDefault="001777C7" w:rsidP="00DD7B34">
      <w:pPr>
        <w:spacing w:after="0" w:line="360" w:lineRule="auto"/>
        <w:rPr>
          <w:rFonts w:ascii="Arial Narrow" w:hAnsi="Arial Narrow"/>
          <w:sz w:val="20"/>
          <w:szCs w:val="20"/>
          <w:lang w:val="bs-Latn-BA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345"/>
        <w:gridCol w:w="4590"/>
        <w:gridCol w:w="2786"/>
      </w:tblGrid>
      <w:tr w:rsidR="001777C7" w:rsidRPr="00DD7B34" w:rsidTr="00077126">
        <w:trPr>
          <w:jc w:val="center"/>
        </w:trPr>
        <w:tc>
          <w:tcPr>
            <w:tcW w:w="1345" w:type="dxa"/>
            <w:shd w:val="clear" w:color="auto" w:fill="F2F2F2" w:themeFill="background1" w:themeFillShade="F2"/>
          </w:tcPr>
          <w:p w:rsidR="001777C7" w:rsidRPr="00DD7B34" w:rsidRDefault="001777C7" w:rsidP="00DD7B34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Satnica</w:t>
            </w:r>
          </w:p>
        </w:tc>
        <w:tc>
          <w:tcPr>
            <w:tcW w:w="4590" w:type="dxa"/>
            <w:shd w:val="clear" w:color="auto" w:fill="D9D9D9" w:themeFill="background1" w:themeFillShade="D9"/>
          </w:tcPr>
          <w:p w:rsidR="001777C7" w:rsidRPr="00DD7B34" w:rsidRDefault="001777C7" w:rsidP="00DD7B34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Aktivnost</w:t>
            </w:r>
          </w:p>
        </w:tc>
        <w:tc>
          <w:tcPr>
            <w:tcW w:w="2786" w:type="dxa"/>
          </w:tcPr>
          <w:p w:rsidR="001777C7" w:rsidRPr="00DD7B34" w:rsidRDefault="001777C7" w:rsidP="00DD7B34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Napomena</w:t>
            </w:r>
          </w:p>
        </w:tc>
      </w:tr>
      <w:tr w:rsidR="001777C7" w:rsidRPr="00DD7B34" w:rsidTr="00077126">
        <w:trPr>
          <w:jc w:val="center"/>
        </w:trPr>
        <w:tc>
          <w:tcPr>
            <w:tcW w:w="1345" w:type="dxa"/>
            <w:shd w:val="clear" w:color="auto" w:fill="F2F2F2" w:themeFill="background1" w:themeFillShade="F2"/>
          </w:tcPr>
          <w:p w:rsidR="001777C7" w:rsidRPr="00DD7B34" w:rsidRDefault="001777C7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09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>: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15 – 10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>: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00</w:t>
            </w:r>
          </w:p>
        </w:tc>
        <w:tc>
          <w:tcPr>
            <w:tcW w:w="4590" w:type="dxa"/>
            <w:shd w:val="clear" w:color="auto" w:fill="D9D9D9" w:themeFill="background1" w:themeFillShade="D9"/>
          </w:tcPr>
          <w:p w:rsidR="001777C7" w:rsidRPr="00DD7B34" w:rsidRDefault="001777C7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Okupljanje i registracija učesnika</w:t>
            </w:r>
          </w:p>
        </w:tc>
        <w:tc>
          <w:tcPr>
            <w:tcW w:w="2786" w:type="dxa"/>
          </w:tcPr>
          <w:p w:rsidR="001777C7" w:rsidRPr="00DD7B34" w:rsidRDefault="001777C7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</w:p>
        </w:tc>
      </w:tr>
      <w:tr w:rsidR="001777C7" w:rsidRPr="00DD7B34" w:rsidTr="00077126">
        <w:trPr>
          <w:trHeight w:val="487"/>
          <w:jc w:val="center"/>
        </w:trPr>
        <w:tc>
          <w:tcPr>
            <w:tcW w:w="1345" w:type="dxa"/>
            <w:shd w:val="clear" w:color="auto" w:fill="F2F2F2" w:themeFill="background1" w:themeFillShade="F2"/>
          </w:tcPr>
          <w:p w:rsidR="001777C7" w:rsidRPr="00DD7B34" w:rsidRDefault="001777C7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10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>: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00 – 10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>: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30</w:t>
            </w:r>
          </w:p>
        </w:tc>
        <w:tc>
          <w:tcPr>
            <w:tcW w:w="4590" w:type="dxa"/>
            <w:shd w:val="clear" w:color="auto" w:fill="D9D9D9" w:themeFill="background1" w:themeFillShade="D9"/>
          </w:tcPr>
          <w:p w:rsidR="001777C7" w:rsidRPr="00DD7B34" w:rsidRDefault="001777C7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Uvodna obraćanja</w:t>
            </w:r>
          </w:p>
        </w:tc>
        <w:tc>
          <w:tcPr>
            <w:tcW w:w="2786" w:type="dxa"/>
          </w:tcPr>
          <w:p w:rsidR="001777C7" w:rsidRPr="00DD7B34" w:rsidRDefault="001777C7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Predstavni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>ci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 organizatora,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 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partnera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, 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Parlamenta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 i 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FMUP-a</w:t>
            </w:r>
          </w:p>
        </w:tc>
      </w:tr>
      <w:tr w:rsidR="001777C7" w:rsidRPr="00DD7B34" w:rsidTr="00077126">
        <w:trPr>
          <w:jc w:val="center"/>
        </w:trPr>
        <w:tc>
          <w:tcPr>
            <w:tcW w:w="1345" w:type="dxa"/>
            <w:shd w:val="clear" w:color="auto" w:fill="F2F2F2" w:themeFill="background1" w:themeFillShade="F2"/>
          </w:tcPr>
          <w:p w:rsidR="001777C7" w:rsidRPr="00DD7B34" w:rsidRDefault="001777C7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10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>: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30 – 11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>: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05</w:t>
            </w:r>
          </w:p>
        </w:tc>
        <w:tc>
          <w:tcPr>
            <w:tcW w:w="4590" w:type="dxa"/>
            <w:shd w:val="clear" w:color="auto" w:fill="D9D9D9" w:themeFill="background1" w:themeFillShade="D9"/>
          </w:tcPr>
          <w:p w:rsidR="001777C7" w:rsidRPr="00DD7B34" w:rsidRDefault="001777C7" w:rsidP="00DD7B34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P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>anel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 1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: Prezentacija projekta 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UPFBiH</w:t>
            </w:r>
          </w:p>
          <w:p w:rsidR="001777C7" w:rsidRPr="00DD7B34" w:rsidRDefault="00077126" w:rsidP="00DD7B34">
            <w:pPr>
              <w:spacing w:line="360" w:lineRule="auto"/>
              <w:jc w:val="center"/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  <w:t>“</w:t>
            </w:r>
            <w:r w:rsidR="001777C7" w:rsidRPr="00DD7B34"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  <w:t>Šta poslodavci očekuju od vlasti</w:t>
            </w:r>
            <w:r w:rsidRPr="00DD7B34"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  <w:t>?”</w:t>
            </w:r>
          </w:p>
        </w:tc>
        <w:tc>
          <w:tcPr>
            <w:tcW w:w="2786" w:type="dxa"/>
            <w:shd w:val="clear" w:color="auto" w:fill="FFFFFF" w:themeFill="background1"/>
          </w:tcPr>
          <w:p w:rsidR="001777C7" w:rsidRPr="00DD7B34" w:rsidRDefault="00077126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Mario Nenadić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, d</w:t>
            </w:r>
            <w:r w:rsidR="001777C7" w:rsidRPr="00DD7B34">
              <w:rPr>
                <w:rFonts w:ascii="Arial Narrow" w:hAnsi="Arial Narrow"/>
                <w:sz w:val="20"/>
                <w:szCs w:val="20"/>
                <w:lang w:val="bs-Latn-BA"/>
              </w:rPr>
              <w:t>irektor Udr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uženja </w:t>
            </w:r>
            <w:r w:rsidR="001777C7" w:rsidRPr="00DD7B34">
              <w:rPr>
                <w:rFonts w:ascii="Arial Narrow" w:hAnsi="Arial Narrow"/>
                <w:sz w:val="20"/>
                <w:szCs w:val="20"/>
                <w:lang w:val="bs-Latn-BA"/>
              </w:rPr>
              <w:t>poslodavaca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 </w:t>
            </w:r>
          </w:p>
        </w:tc>
      </w:tr>
      <w:tr w:rsidR="001777C7" w:rsidRPr="00DD7B34" w:rsidTr="00077126">
        <w:trPr>
          <w:jc w:val="center"/>
        </w:trPr>
        <w:tc>
          <w:tcPr>
            <w:tcW w:w="1345" w:type="dxa"/>
            <w:shd w:val="clear" w:color="auto" w:fill="F2F2F2" w:themeFill="background1" w:themeFillShade="F2"/>
          </w:tcPr>
          <w:p w:rsidR="001777C7" w:rsidRPr="00DD7B34" w:rsidRDefault="001777C7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11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>: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05 – 11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>: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20</w:t>
            </w:r>
          </w:p>
        </w:tc>
        <w:tc>
          <w:tcPr>
            <w:tcW w:w="4590" w:type="dxa"/>
            <w:shd w:val="clear" w:color="auto" w:fill="D9D9D9" w:themeFill="background1" w:themeFillShade="D9"/>
          </w:tcPr>
          <w:p w:rsidR="001777C7" w:rsidRPr="00DD7B34" w:rsidRDefault="00077126" w:rsidP="00DD7B34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P</w:t>
            </w:r>
            <w:r w:rsidR="001777C7" w:rsidRPr="00DD7B34">
              <w:rPr>
                <w:rFonts w:ascii="Arial Narrow" w:hAnsi="Arial Narrow"/>
                <w:sz w:val="20"/>
                <w:szCs w:val="20"/>
                <w:lang w:val="bs-Latn-BA"/>
              </w:rPr>
              <w:t>auza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 za kafu</w:t>
            </w:r>
          </w:p>
        </w:tc>
        <w:tc>
          <w:tcPr>
            <w:tcW w:w="2786" w:type="dxa"/>
          </w:tcPr>
          <w:p w:rsidR="001777C7" w:rsidRPr="00DD7B34" w:rsidRDefault="001777C7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</w:p>
        </w:tc>
      </w:tr>
      <w:tr w:rsidR="00E97EB7" w:rsidRPr="00DD7B34" w:rsidTr="00077126">
        <w:trPr>
          <w:trHeight w:val="604"/>
          <w:jc w:val="center"/>
        </w:trPr>
        <w:tc>
          <w:tcPr>
            <w:tcW w:w="1345" w:type="dxa"/>
            <w:shd w:val="clear" w:color="auto" w:fill="F2F2F2" w:themeFill="background1" w:themeFillShade="F2"/>
          </w:tcPr>
          <w:p w:rsidR="00E97EB7" w:rsidRPr="00DD7B34" w:rsidRDefault="00E97EB7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11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>: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20 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>–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 11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>: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55</w:t>
            </w:r>
          </w:p>
          <w:p w:rsidR="00E97EB7" w:rsidRPr="00DD7B34" w:rsidRDefault="00E97EB7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</w:p>
          <w:p w:rsidR="00E97EB7" w:rsidRPr="00DD7B34" w:rsidRDefault="00E97EB7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</w:p>
        </w:tc>
        <w:tc>
          <w:tcPr>
            <w:tcW w:w="4590" w:type="dxa"/>
            <w:shd w:val="clear" w:color="auto" w:fill="D9D9D9" w:themeFill="background1" w:themeFillShade="D9"/>
          </w:tcPr>
          <w:p w:rsidR="00E97EB7" w:rsidRPr="00DD7B34" w:rsidRDefault="00E97EB7" w:rsidP="00DD7B34">
            <w:pPr>
              <w:spacing w:line="360" w:lineRule="auto"/>
              <w:jc w:val="center"/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P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>anel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 2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: </w:t>
            </w:r>
            <w:r w:rsidR="00077126" w:rsidRPr="00DD7B34"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  <w:t xml:space="preserve">Trend privatne sigurnosti u </w:t>
            </w:r>
            <w:r w:rsidRPr="00DD7B34"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  <w:t>B</w:t>
            </w:r>
            <w:r w:rsidR="00077126" w:rsidRPr="00DD7B34"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  <w:t>osni i Hercegovini</w:t>
            </w:r>
          </w:p>
          <w:p w:rsidR="00E97EB7" w:rsidRPr="00DD7B34" w:rsidRDefault="00E97EB7" w:rsidP="00DD7B34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Analiza CSS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 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Sarajevo</w:t>
            </w:r>
          </w:p>
        </w:tc>
        <w:tc>
          <w:tcPr>
            <w:tcW w:w="2786" w:type="dxa"/>
          </w:tcPr>
          <w:p w:rsidR="00E97EB7" w:rsidRPr="00DD7B34" w:rsidRDefault="00077126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D</w:t>
            </w:r>
            <w:r w:rsidR="00E97EB7" w:rsidRPr="00DD7B34">
              <w:rPr>
                <w:rFonts w:ascii="Arial Narrow" w:hAnsi="Arial Narrow"/>
                <w:sz w:val="20"/>
                <w:szCs w:val="20"/>
                <w:lang w:val="bs-Latn-BA"/>
              </w:rPr>
              <w:t>r.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 </w:t>
            </w:r>
            <w:r w:rsidR="00E97EB7" w:rsidRPr="00DD7B34">
              <w:rPr>
                <w:rFonts w:ascii="Arial Narrow" w:hAnsi="Arial Narrow"/>
                <w:sz w:val="20"/>
                <w:szCs w:val="20"/>
                <w:lang w:val="bs-Latn-BA"/>
              </w:rPr>
              <w:t>Armin Kržalić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, p</w:t>
            </w:r>
            <w:r w:rsidR="00E97EB7" w:rsidRPr="00DD7B34">
              <w:rPr>
                <w:rFonts w:ascii="Arial Narrow" w:hAnsi="Arial Narrow"/>
                <w:sz w:val="20"/>
                <w:szCs w:val="20"/>
                <w:lang w:val="bs-Latn-BA"/>
              </w:rPr>
              <w:t>rof.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 </w:t>
            </w:r>
            <w:r w:rsidR="00E97EB7" w:rsidRPr="00DD7B34">
              <w:rPr>
                <w:rFonts w:ascii="Arial Narrow" w:hAnsi="Arial Narrow"/>
                <w:sz w:val="20"/>
                <w:szCs w:val="20"/>
                <w:lang w:val="bs-Latn-BA"/>
              </w:rPr>
              <w:t>na F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akultetu za kriminalistiku, kriminologiju i sigurnosne studije Univerziteta u Sarajevu</w:t>
            </w:r>
          </w:p>
        </w:tc>
      </w:tr>
      <w:tr w:rsidR="001777C7" w:rsidRPr="00DD7B34" w:rsidTr="00077126">
        <w:trPr>
          <w:trHeight w:val="532"/>
          <w:jc w:val="center"/>
        </w:trPr>
        <w:tc>
          <w:tcPr>
            <w:tcW w:w="1345" w:type="dxa"/>
            <w:shd w:val="clear" w:color="auto" w:fill="F2F2F2" w:themeFill="background1" w:themeFillShade="F2"/>
          </w:tcPr>
          <w:p w:rsidR="001777C7" w:rsidRPr="00DD7B34" w:rsidRDefault="00E97EB7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11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>: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55 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>–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 12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>: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30</w:t>
            </w:r>
          </w:p>
        </w:tc>
        <w:tc>
          <w:tcPr>
            <w:tcW w:w="4590" w:type="dxa"/>
            <w:shd w:val="clear" w:color="auto" w:fill="D9D9D9" w:themeFill="background1" w:themeFillShade="D9"/>
          </w:tcPr>
          <w:p w:rsidR="00077126" w:rsidRPr="00DD7B34" w:rsidRDefault="001777C7" w:rsidP="00DD7B34">
            <w:pPr>
              <w:spacing w:line="360" w:lineRule="auto"/>
              <w:jc w:val="center"/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P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anel </w:t>
            </w:r>
            <w:r w:rsidR="000D7D1B" w:rsidRPr="00DD7B34">
              <w:rPr>
                <w:rFonts w:ascii="Arial Narrow" w:hAnsi="Arial Narrow"/>
                <w:sz w:val="20"/>
                <w:szCs w:val="20"/>
                <w:lang w:val="bs-Latn-BA"/>
              </w:rPr>
              <w:t>3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: </w:t>
            </w:r>
            <w:r w:rsidR="00077126" w:rsidRPr="00DD7B34"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  <w:t xml:space="preserve">Privatna zaštita – uslužna privredna djelatnost </w:t>
            </w:r>
          </w:p>
          <w:p w:rsidR="001777C7" w:rsidRPr="00DD7B34" w:rsidRDefault="00AE2736" w:rsidP="00DD7B34">
            <w:pPr>
              <w:spacing w:line="360" w:lineRule="auto"/>
              <w:jc w:val="center"/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Analiza</w:t>
            </w:r>
            <w:r w:rsidR="000654F7"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 trendova,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 </w:t>
            </w:r>
            <w:r w:rsidR="000654F7" w:rsidRPr="00DD7B34">
              <w:rPr>
                <w:rFonts w:ascii="Arial Narrow" w:hAnsi="Arial Narrow"/>
                <w:sz w:val="20"/>
                <w:szCs w:val="20"/>
                <w:lang w:val="bs-Latn-BA"/>
              </w:rPr>
              <w:t>upravljanje promjenama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 i izazovi budućnosti</w:t>
            </w:r>
          </w:p>
        </w:tc>
        <w:tc>
          <w:tcPr>
            <w:tcW w:w="2786" w:type="dxa"/>
            <w:shd w:val="clear" w:color="auto" w:fill="FFFFFF" w:themeFill="background1"/>
          </w:tcPr>
          <w:p w:rsidR="00E85A35" w:rsidRPr="00DD7B34" w:rsidRDefault="00077126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Muris 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P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rnjavorac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, g</w:t>
            </w:r>
            <w:r w:rsidR="00E85A35" w:rsidRPr="00DD7B34">
              <w:rPr>
                <w:rFonts w:ascii="Arial Narrow" w:hAnsi="Arial Narrow"/>
                <w:sz w:val="20"/>
                <w:szCs w:val="20"/>
                <w:lang w:val="bs-Latn-BA"/>
              </w:rPr>
              <w:t>e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neralni </w:t>
            </w:r>
            <w:r w:rsidR="00E85A35"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sekretar 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K</w:t>
            </w:r>
            <w:r w:rsidR="00E85A35" w:rsidRPr="00DD7B34">
              <w:rPr>
                <w:rFonts w:ascii="Arial Narrow" w:hAnsi="Arial Narrow"/>
                <w:sz w:val="20"/>
                <w:szCs w:val="20"/>
                <w:lang w:val="bs-Latn-BA"/>
              </w:rPr>
              <w:t>omore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 zaštitara FBiH</w:t>
            </w:r>
          </w:p>
        </w:tc>
      </w:tr>
      <w:tr w:rsidR="001777C7" w:rsidRPr="00DD7B34" w:rsidTr="00077126">
        <w:trPr>
          <w:jc w:val="center"/>
        </w:trPr>
        <w:tc>
          <w:tcPr>
            <w:tcW w:w="1345" w:type="dxa"/>
            <w:shd w:val="clear" w:color="auto" w:fill="F2F2F2" w:themeFill="background1" w:themeFillShade="F2"/>
          </w:tcPr>
          <w:p w:rsidR="001777C7" w:rsidRPr="00DD7B34" w:rsidRDefault="001777C7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12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>: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30</w:t>
            </w:r>
            <w:r w:rsidR="00E97EB7"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 – 13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>:</w:t>
            </w:r>
            <w:r w:rsidR="00E97EB7" w:rsidRPr="00DD7B34">
              <w:rPr>
                <w:rFonts w:ascii="Arial Narrow" w:hAnsi="Arial Narrow"/>
                <w:sz w:val="20"/>
                <w:szCs w:val="20"/>
                <w:lang w:val="bs-Latn-BA"/>
              </w:rPr>
              <w:t>05</w:t>
            </w:r>
          </w:p>
        </w:tc>
        <w:tc>
          <w:tcPr>
            <w:tcW w:w="4590" w:type="dxa"/>
            <w:shd w:val="clear" w:color="auto" w:fill="D9D9D9" w:themeFill="background1" w:themeFillShade="D9"/>
          </w:tcPr>
          <w:p w:rsidR="001777C7" w:rsidRPr="00DD7B34" w:rsidRDefault="001777C7" w:rsidP="00DD7B34">
            <w:pPr>
              <w:spacing w:line="360" w:lineRule="auto"/>
              <w:jc w:val="center"/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  <w:t>P</w:t>
            </w:r>
            <w:r w:rsidR="00077126" w:rsidRPr="00DD7B34"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  <w:t xml:space="preserve">anel </w:t>
            </w:r>
            <w:r w:rsidR="000D7D1B" w:rsidRPr="00DD7B34"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  <w:t>4</w:t>
            </w:r>
            <w:r w:rsidR="00077126" w:rsidRPr="00DD7B34"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  <w:t xml:space="preserve">: </w:t>
            </w:r>
            <w:r w:rsidR="00E85A35" w:rsidRPr="00DD7B34"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  <w:t>Uloga strukovnih udru</w:t>
            </w:r>
            <w:r w:rsidR="000654F7" w:rsidRPr="00DD7B34"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  <w:t>ž</w:t>
            </w:r>
            <w:r w:rsidR="00E85A35" w:rsidRPr="00DD7B34"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  <w:t>enja u kreiranju poslovnog ambijent</w:t>
            </w:r>
            <w:r w:rsidR="00077126" w:rsidRPr="00DD7B34"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  <w:t>a</w:t>
            </w:r>
            <w:r w:rsidR="00E85A35" w:rsidRPr="00DD7B34"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  <w:t xml:space="preserve"> </w:t>
            </w:r>
          </w:p>
          <w:p w:rsidR="001777C7" w:rsidRPr="00DD7B34" w:rsidRDefault="00E85A35" w:rsidP="00DD7B34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Primjer: 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>Komor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>a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 Republike Sjeverne Makedonije za privatno obezbjeđenje</w:t>
            </w:r>
          </w:p>
        </w:tc>
        <w:tc>
          <w:tcPr>
            <w:tcW w:w="2786" w:type="dxa"/>
          </w:tcPr>
          <w:p w:rsidR="00AE2736" w:rsidRPr="00DD7B34" w:rsidRDefault="00077126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Mr.</w:t>
            </w:r>
            <w:r w:rsid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 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Verica Mileska Stefanoska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, p</w:t>
            </w:r>
            <w:r w:rsidR="001777C7" w:rsidRPr="00DD7B34">
              <w:rPr>
                <w:rFonts w:ascii="Arial Narrow" w:hAnsi="Arial Narrow"/>
                <w:sz w:val="20"/>
                <w:szCs w:val="20"/>
                <w:lang w:val="bs-Latn-BA"/>
              </w:rPr>
              <w:t>r</w:t>
            </w:r>
            <w:r w:rsidR="00AE2736" w:rsidRPr="00DD7B34">
              <w:rPr>
                <w:rFonts w:ascii="Arial Narrow" w:hAnsi="Arial Narrow"/>
                <w:sz w:val="20"/>
                <w:szCs w:val="20"/>
                <w:lang w:val="bs-Latn-BA"/>
              </w:rPr>
              <w:t>edsjednica Komore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 Republike Sjeverne Makedonije za privatno obezbjeđenje</w:t>
            </w:r>
          </w:p>
        </w:tc>
      </w:tr>
      <w:tr w:rsidR="001777C7" w:rsidRPr="00DD7B34" w:rsidTr="00077126">
        <w:trPr>
          <w:jc w:val="center"/>
        </w:trPr>
        <w:tc>
          <w:tcPr>
            <w:tcW w:w="1345" w:type="dxa"/>
            <w:shd w:val="clear" w:color="auto" w:fill="F2F2F2" w:themeFill="background1" w:themeFillShade="F2"/>
          </w:tcPr>
          <w:p w:rsidR="001777C7" w:rsidRPr="00DD7B34" w:rsidRDefault="001777C7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1</w:t>
            </w:r>
            <w:r w:rsidR="000D7D1B" w:rsidRPr="00DD7B34">
              <w:rPr>
                <w:rFonts w:ascii="Arial Narrow" w:hAnsi="Arial Narrow"/>
                <w:sz w:val="20"/>
                <w:szCs w:val="20"/>
                <w:lang w:val="bs-Latn-BA"/>
              </w:rPr>
              <w:t>3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>:</w:t>
            </w:r>
            <w:r w:rsidR="000D7D1B" w:rsidRPr="00DD7B34">
              <w:rPr>
                <w:rFonts w:ascii="Arial Narrow" w:hAnsi="Arial Narrow"/>
                <w:sz w:val="20"/>
                <w:szCs w:val="20"/>
                <w:lang w:val="bs-Latn-BA"/>
              </w:rPr>
              <w:t>05 – 13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>:</w:t>
            </w:r>
            <w:r w:rsidR="000D7D1B" w:rsidRPr="00DD7B34">
              <w:rPr>
                <w:rFonts w:ascii="Arial Narrow" w:hAnsi="Arial Narrow"/>
                <w:sz w:val="20"/>
                <w:szCs w:val="20"/>
                <w:lang w:val="bs-Latn-BA"/>
              </w:rPr>
              <w:t>20</w:t>
            </w:r>
          </w:p>
        </w:tc>
        <w:tc>
          <w:tcPr>
            <w:tcW w:w="4590" w:type="dxa"/>
            <w:shd w:val="clear" w:color="auto" w:fill="D9D9D9" w:themeFill="background1" w:themeFillShade="D9"/>
          </w:tcPr>
          <w:p w:rsidR="001777C7" w:rsidRPr="00DD7B34" w:rsidRDefault="00077126" w:rsidP="00DD7B34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Pauza za kafu</w:t>
            </w:r>
          </w:p>
        </w:tc>
        <w:tc>
          <w:tcPr>
            <w:tcW w:w="2786" w:type="dxa"/>
          </w:tcPr>
          <w:p w:rsidR="001777C7" w:rsidRPr="00DD7B34" w:rsidRDefault="001777C7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</w:p>
        </w:tc>
      </w:tr>
      <w:tr w:rsidR="001777C7" w:rsidRPr="00DD7B34" w:rsidTr="00077126">
        <w:trPr>
          <w:trHeight w:val="2060"/>
          <w:jc w:val="center"/>
        </w:trPr>
        <w:tc>
          <w:tcPr>
            <w:tcW w:w="1345" w:type="dxa"/>
            <w:shd w:val="clear" w:color="auto" w:fill="F2F2F2" w:themeFill="background1" w:themeFillShade="F2"/>
          </w:tcPr>
          <w:p w:rsidR="001777C7" w:rsidRPr="00DD7B34" w:rsidRDefault="001777C7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13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>: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20</w:t>
            </w:r>
            <w:r w:rsidR="000D7D1B"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 – 13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>:</w:t>
            </w:r>
            <w:r w:rsidR="000D7D1B" w:rsidRPr="00DD7B34">
              <w:rPr>
                <w:rFonts w:ascii="Arial Narrow" w:hAnsi="Arial Narrow"/>
                <w:sz w:val="20"/>
                <w:szCs w:val="20"/>
                <w:lang w:val="bs-Latn-BA"/>
              </w:rPr>
              <w:t>55</w:t>
            </w:r>
          </w:p>
        </w:tc>
        <w:tc>
          <w:tcPr>
            <w:tcW w:w="4590" w:type="dxa"/>
            <w:shd w:val="clear" w:color="auto" w:fill="D9D9D9" w:themeFill="background1" w:themeFillShade="D9"/>
          </w:tcPr>
          <w:p w:rsidR="001777C7" w:rsidRPr="00DD7B34" w:rsidRDefault="001777C7" w:rsidP="00DD7B34">
            <w:pPr>
              <w:spacing w:line="360" w:lineRule="auto"/>
              <w:jc w:val="center"/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P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anel </w:t>
            </w:r>
            <w:r w:rsidR="000D7D1B" w:rsidRPr="00DD7B34">
              <w:rPr>
                <w:rFonts w:ascii="Arial Narrow" w:hAnsi="Arial Narrow"/>
                <w:sz w:val="20"/>
                <w:szCs w:val="20"/>
                <w:lang w:val="bs-Latn-BA"/>
              </w:rPr>
              <w:t>5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: </w:t>
            </w:r>
            <w:r w:rsidR="00AE2736" w:rsidRPr="00DD7B34"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  <w:t>Djelatnost privatne zaštite u regi</w:t>
            </w:r>
            <w:r w:rsidR="00077126" w:rsidRPr="00DD7B34"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  <w:t>ji</w:t>
            </w:r>
          </w:p>
          <w:p w:rsidR="0041677B" w:rsidRPr="00DD7B34" w:rsidRDefault="00AE2736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Primjer</w:t>
            </w:r>
            <w:r w:rsidR="0041677B" w:rsidRPr="00DD7B34">
              <w:rPr>
                <w:rFonts w:ascii="Arial Narrow" w:hAnsi="Arial Narrow"/>
                <w:sz w:val="20"/>
                <w:szCs w:val="20"/>
                <w:lang w:val="bs-Latn-BA"/>
              </w:rPr>
              <w:t>i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:</w:t>
            </w:r>
          </w:p>
          <w:p w:rsidR="0041677B" w:rsidRPr="00DD7B34" w:rsidRDefault="00077126" w:rsidP="00DD7B34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Komora Republike Sjeverne Makedonije za privatno obezbjeđenje</w:t>
            </w:r>
          </w:p>
          <w:p w:rsidR="0041677B" w:rsidRPr="00DD7B34" w:rsidRDefault="00AE2736" w:rsidP="00DD7B34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Hrvatski ceh zaštitara</w:t>
            </w:r>
          </w:p>
          <w:p w:rsidR="001777C7" w:rsidRPr="00DD7B34" w:rsidRDefault="00DD7B34" w:rsidP="00DD7B34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Udruženje za privatno obezbeđenje i ostale uslužne delatnosti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 </w:t>
            </w:r>
            <w:r w:rsidR="0041677B" w:rsidRPr="00DD7B34">
              <w:rPr>
                <w:rFonts w:ascii="Arial Narrow" w:hAnsi="Arial Narrow"/>
                <w:sz w:val="20"/>
                <w:szCs w:val="20"/>
                <w:lang w:val="bs-Latn-BA"/>
              </w:rPr>
              <w:t>Privredn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e</w:t>
            </w:r>
            <w:r w:rsidR="0041677B"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 komor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e</w:t>
            </w:r>
            <w:r w:rsidR="0041677B"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 Srbije</w:t>
            </w:r>
          </w:p>
        </w:tc>
        <w:tc>
          <w:tcPr>
            <w:tcW w:w="2786" w:type="dxa"/>
          </w:tcPr>
          <w:p w:rsidR="001777C7" w:rsidRPr="00DD7B34" w:rsidRDefault="001777C7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</w:p>
          <w:p w:rsidR="0041677B" w:rsidRPr="00DD7B34" w:rsidRDefault="0041677B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</w:p>
          <w:p w:rsidR="0041677B" w:rsidRPr="00DD7B34" w:rsidRDefault="0041677B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Verica Mileska Stefanoska </w:t>
            </w:r>
          </w:p>
          <w:p w:rsidR="00DD7B34" w:rsidRDefault="00DD7B34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</w:p>
          <w:p w:rsidR="0041677B" w:rsidRPr="00DD7B34" w:rsidRDefault="00DA4454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Alen Javorović</w:t>
            </w:r>
            <w:r w:rsidR="00DD7B34"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 </w:t>
            </w:r>
            <w:r w:rsidR="000D7D1B" w:rsidRPr="00DD7B34">
              <w:rPr>
                <w:rFonts w:ascii="Arial Narrow" w:hAnsi="Arial Narrow"/>
                <w:sz w:val="20"/>
                <w:szCs w:val="20"/>
                <w:lang w:val="bs-Latn-BA"/>
              </w:rPr>
              <w:t>/</w:t>
            </w:r>
            <w:r w:rsidR="00DD7B34"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 </w:t>
            </w:r>
            <w:r w:rsidR="000D7D1B" w:rsidRPr="00DD7B34">
              <w:rPr>
                <w:rFonts w:ascii="Arial Narrow" w:hAnsi="Arial Narrow"/>
                <w:sz w:val="20"/>
                <w:szCs w:val="20"/>
                <w:lang w:val="bs-Latn-BA"/>
              </w:rPr>
              <w:t>Lidija Stolic</w:t>
            </w:r>
            <w:r w:rsidR="00DD7B34" w:rsidRPr="00DD7B34">
              <w:rPr>
                <w:rFonts w:ascii="Arial Narrow" w:hAnsi="Arial Narrow"/>
                <w:sz w:val="20"/>
                <w:szCs w:val="20"/>
                <w:lang w:val="bs-Latn-BA"/>
              </w:rPr>
              <w:t>a</w:t>
            </w:r>
          </w:p>
          <w:p w:rsidR="0041677B" w:rsidRPr="00DD7B34" w:rsidRDefault="0041677B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Aleksandar Nedić</w:t>
            </w:r>
          </w:p>
        </w:tc>
      </w:tr>
      <w:tr w:rsidR="001777C7" w:rsidRPr="00DD7B34" w:rsidTr="00077126">
        <w:trPr>
          <w:trHeight w:val="822"/>
          <w:jc w:val="center"/>
        </w:trPr>
        <w:tc>
          <w:tcPr>
            <w:tcW w:w="1345" w:type="dxa"/>
            <w:shd w:val="clear" w:color="auto" w:fill="F2F2F2" w:themeFill="background1" w:themeFillShade="F2"/>
          </w:tcPr>
          <w:p w:rsidR="001777C7" w:rsidRPr="00DD7B34" w:rsidRDefault="001777C7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13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>: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55</w:t>
            </w:r>
            <w:r w:rsidR="000D7D1B"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 – 14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>:</w:t>
            </w:r>
            <w:r w:rsidR="000D7D1B" w:rsidRPr="00DD7B34">
              <w:rPr>
                <w:rFonts w:ascii="Arial Narrow" w:hAnsi="Arial Narrow"/>
                <w:sz w:val="20"/>
                <w:szCs w:val="20"/>
                <w:lang w:val="bs-Latn-BA"/>
              </w:rPr>
              <w:t>30</w:t>
            </w:r>
          </w:p>
        </w:tc>
        <w:tc>
          <w:tcPr>
            <w:tcW w:w="4590" w:type="dxa"/>
            <w:shd w:val="clear" w:color="auto" w:fill="D9D9D9" w:themeFill="background1" w:themeFillShade="D9"/>
          </w:tcPr>
          <w:p w:rsidR="00E17055" w:rsidRPr="00DD7B34" w:rsidRDefault="00DD7B34" w:rsidP="00DD7B34">
            <w:pPr>
              <w:spacing w:line="360" w:lineRule="auto"/>
              <w:jc w:val="center"/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Panel</w:t>
            </w:r>
            <w:r w:rsidR="001777C7"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 </w:t>
            </w:r>
            <w:r w:rsidR="000D7D1B" w:rsidRPr="00DD7B34">
              <w:rPr>
                <w:rFonts w:ascii="Arial Narrow" w:hAnsi="Arial Narrow"/>
                <w:sz w:val="20"/>
                <w:szCs w:val="20"/>
                <w:lang w:val="bs-Latn-BA"/>
              </w:rPr>
              <w:t>6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: </w:t>
            </w:r>
            <w:r w:rsidR="0041677B" w:rsidRPr="00DD7B34"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  <w:t>Zaštita kriti</w:t>
            </w:r>
            <w:r w:rsidRPr="00DD7B34"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  <w:t>č</w:t>
            </w:r>
            <w:r w:rsidR="0041677B" w:rsidRPr="00DD7B34"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  <w:t>ne infrast</w:t>
            </w:r>
            <w:r w:rsidRPr="00DD7B34"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  <w:t>r</w:t>
            </w:r>
            <w:r w:rsidR="0041677B" w:rsidRPr="00DD7B34"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  <w:t>ukture</w:t>
            </w:r>
            <w:r w:rsidRPr="00DD7B34"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  <w:t xml:space="preserve"> – </w:t>
            </w:r>
            <w:r w:rsidR="0041677B" w:rsidRPr="00DD7B34"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  <w:t>ključno područje zaštite EU</w:t>
            </w:r>
            <w:r w:rsidR="00E17055" w:rsidRPr="00DD7B34"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  <w:t xml:space="preserve"> </w:t>
            </w:r>
          </w:p>
        </w:tc>
        <w:tc>
          <w:tcPr>
            <w:tcW w:w="2786" w:type="dxa"/>
          </w:tcPr>
          <w:p w:rsidR="00E17055" w:rsidRPr="00DD7B34" w:rsidRDefault="00E17055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Prof.</w:t>
            </w:r>
            <w:r w:rsidR="00DD7B34"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 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dr</w:t>
            </w:r>
            <w:r w:rsidR="00DD7B34" w:rsidRPr="00DD7B34">
              <w:rPr>
                <w:rFonts w:ascii="Arial Narrow" w:hAnsi="Arial Narrow"/>
                <w:sz w:val="20"/>
                <w:szCs w:val="20"/>
                <w:lang w:val="bs-Latn-BA"/>
              </w:rPr>
              <w:t>.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 Jasmin Ahić</w:t>
            </w:r>
            <w:r w:rsidR="00DD7B34" w:rsidRPr="00DD7B34">
              <w:rPr>
                <w:rFonts w:ascii="Arial Narrow" w:hAnsi="Arial Narrow"/>
                <w:sz w:val="20"/>
                <w:szCs w:val="20"/>
                <w:lang w:val="bs-Latn-BA"/>
              </w:rPr>
              <w:t>, d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ekan </w:t>
            </w:r>
            <w:r w:rsidR="00DD7B34" w:rsidRPr="00DD7B34">
              <w:rPr>
                <w:rFonts w:ascii="Arial Narrow" w:hAnsi="Arial Narrow"/>
                <w:sz w:val="20"/>
                <w:szCs w:val="20"/>
                <w:lang w:val="bs-Latn-BA"/>
              </w:rPr>
              <w:t>Fakultet</w:t>
            </w:r>
            <w:r w:rsidR="00DD7B34" w:rsidRPr="00DD7B34">
              <w:rPr>
                <w:rFonts w:ascii="Arial Narrow" w:hAnsi="Arial Narrow"/>
                <w:sz w:val="20"/>
                <w:szCs w:val="20"/>
                <w:lang w:val="bs-Latn-BA"/>
              </w:rPr>
              <w:t>a</w:t>
            </w:r>
            <w:r w:rsidR="00DD7B34" w:rsidRPr="00DD7B34">
              <w:rPr>
                <w:rFonts w:ascii="Arial Narrow" w:hAnsi="Arial Narrow"/>
                <w:sz w:val="20"/>
                <w:szCs w:val="20"/>
                <w:lang w:val="bs-Latn-BA"/>
              </w:rPr>
              <w:t xml:space="preserve"> za kriminalistiku, kriminologiju i sigurnosne studije Univerziteta u Sarajevu</w:t>
            </w:r>
          </w:p>
        </w:tc>
      </w:tr>
      <w:tr w:rsidR="001777C7" w:rsidRPr="00DD7B34" w:rsidTr="00077126">
        <w:trPr>
          <w:jc w:val="center"/>
        </w:trPr>
        <w:tc>
          <w:tcPr>
            <w:tcW w:w="1345" w:type="dxa"/>
            <w:shd w:val="clear" w:color="auto" w:fill="F2F2F2" w:themeFill="background1" w:themeFillShade="F2"/>
          </w:tcPr>
          <w:p w:rsidR="001777C7" w:rsidRPr="00DD7B34" w:rsidRDefault="001777C7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14</w:t>
            </w:r>
            <w:r w:rsidR="00077126" w:rsidRPr="00DD7B34">
              <w:rPr>
                <w:rFonts w:ascii="Arial Narrow" w:hAnsi="Arial Narrow"/>
                <w:sz w:val="20"/>
                <w:szCs w:val="20"/>
                <w:lang w:val="bs-Latn-BA"/>
              </w:rPr>
              <w:t>:</w:t>
            </w: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30</w:t>
            </w:r>
          </w:p>
        </w:tc>
        <w:tc>
          <w:tcPr>
            <w:tcW w:w="4590" w:type="dxa"/>
            <w:shd w:val="clear" w:color="auto" w:fill="D9D9D9" w:themeFill="background1" w:themeFillShade="D9"/>
          </w:tcPr>
          <w:p w:rsidR="001777C7" w:rsidRPr="00DD7B34" w:rsidRDefault="001777C7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Analiza i diskusija</w:t>
            </w:r>
          </w:p>
        </w:tc>
        <w:tc>
          <w:tcPr>
            <w:tcW w:w="2786" w:type="dxa"/>
          </w:tcPr>
          <w:p w:rsidR="001777C7" w:rsidRPr="00DD7B34" w:rsidRDefault="001777C7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</w:p>
        </w:tc>
      </w:tr>
      <w:tr w:rsidR="00E17055" w:rsidRPr="00DD7B34" w:rsidTr="00077126">
        <w:trPr>
          <w:trHeight w:val="163"/>
          <w:jc w:val="center"/>
        </w:trPr>
        <w:tc>
          <w:tcPr>
            <w:tcW w:w="1345" w:type="dxa"/>
            <w:shd w:val="clear" w:color="auto" w:fill="F2F2F2" w:themeFill="background1" w:themeFillShade="F2"/>
          </w:tcPr>
          <w:p w:rsidR="00E17055" w:rsidRPr="00DD7B34" w:rsidRDefault="00E17055" w:rsidP="00DD7B34">
            <w:pPr>
              <w:spacing w:line="360" w:lineRule="auto"/>
              <w:rPr>
                <w:rFonts w:ascii="Arial Narrow" w:hAnsi="Arial Narrow"/>
                <w:b/>
                <w:bCs/>
                <w:sz w:val="20"/>
                <w:szCs w:val="20"/>
                <w:lang w:val="bs-Latn-BA"/>
              </w:rPr>
            </w:pPr>
          </w:p>
        </w:tc>
        <w:tc>
          <w:tcPr>
            <w:tcW w:w="4590" w:type="dxa"/>
            <w:shd w:val="clear" w:color="auto" w:fill="D9D9D9" w:themeFill="background1" w:themeFillShade="D9"/>
          </w:tcPr>
          <w:p w:rsidR="00E17055" w:rsidRPr="00DD7B34" w:rsidRDefault="00E77347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  <w:r w:rsidRPr="00DD7B34">
              <w:rPr>
                <w:rFonts w:ascii="Arial Narrow" w:hAnsi="Arial Narrow"/>
                <w:sz w:val="20"/>
                <w:szCs w:val="20"/>
                <w:lang w:val="bs-Latn-BA"/>
              </w:rPr>
              <w:t>Z</w:t>
            </w:r>
            <w:r w:rsidR="00E17055" w:rsidRPr="00DD7B34">
              <w:rPr>
                <w:rFonts w:ascii="Arial Narrow" w:hAnsi="Arial Narrow"/>
                <w:sz w:val="20"/>
                <w:szCs w:val="20"/>
                <w:lang w:val="bs-Latn-BA"/>
              </w:rPr>
              <w:t>akuska</w:t>
            </w:r>
          </w:p>
        </w:tc>
        <w:tc>
          <w:tcPr>
            <w:tcW w:w="2786" w:type="dxa"/>
          </w:tcPr>
          <w:p w:rsidR="00E17055" w:rsidRPr="00DD7B34" w:rsidRDefault="00E17055" w:rsidP="00DD7B34">
            <w:pPr>
              <w:spacing w:line="360" w:lineRule="auto"/>
              <w:rPr>
                <w:rFonts w:ascii="Arial Narrow" w:hAnsi="Arial Narrow"/>
                <w:sz w:val="20"/>
                <w:szCs w:val="20"/>
                <w:lang w:val="bs-Latn-BA"/>
              </w:rPr>
            </w:pPr>
          </w:p>
        </w:tc>
      </w:tr>
    </w:tbl>
    <w:p w:rsidR="001B558C" w:rsidRPr="00DD7B34" w:rsidRDefault="001B558C" w:rsidP="00DD7B34">
      <w:pPr>
        <w:spacing w:after="0" w:line="360" w:lineRule="auto"/>
        <w:rPr>
          <w:rFonts w:ascii="Arial Narrow" w:hAnsi="Arial Narrow"/>
          <w:sz w:val="20"/>
          <w:szCs w:val="20"/>
        </w:rPr>
      </w:pPr>
    </w:p>
    <w:sectPr w:rsidR="001B558C" w:rsidRPr="00DD7B34" w:rsidSect="00D77393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35A5F"/>
    <w:multiLevelType w:val="hybridMultilevel"/>
    <w:tmpl w:val="D9BEC7A0"/>
    <w:lvl w:ilvl="0" w:tplc="5EE4C1C2">
      <w:start w:val="5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15523"/>
    <w:multiLevelType w:val="hybridMultilevel"/>
    <w:tmpl w:val="CBE0F1F4"/>
    <w:lvl w:ilvl="0" w:tplc="32AC74CA">
      <w:start w:val="5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7410A"/>
    <w:multiLevelType w:val="hybridMultilevel"/>
    <w:tmpl w:val="41220168"/>
    <w:lvl w:ilvl="0" w:tplc="599C304C">
      <w:start w:val="1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3A1FB8"/>
    <w:multiLevelType w:val="hybridMultilevel"/>
    <w:tmpl w:val="91D88A78"/>
    <w:lvl w:ilvl="0" w:tplc="DF4CEABA">
      <w:start w:val="1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4940AF"/>
    <w:multiLevelType w:val="hybridMultilevel"/>
    <w:tmpl w:val="E4BE1302"/>
    <w:lvl w:ilvl="0" w:tplc="973A175E">
      <w:start w:val="1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CE7788"/>
    <w:multiLevelType w:val="hybridMultilevel"/>
    <w:tmpl w:val="B8D2D246"/>
    <w:lvl w:ilvl="0" w:tplc="32AC74CA">
      <w:start w:val="5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5385142">
    <w:abstractNumId w:val="2"/>
  </w:num>
  <w:num w:numId="2" w16cid:durableId="1706447674">
    <w:abstractNumId w:val="4"/>
  </w:num>
  <w:num w:numId="3" w16cid:durableId="1724282058">
    <w:abstractNumId w:val="3"/>
  </w:num>
  <w:num w:numId="4" w16cid:durableId="654643735">
    <w:abstractNumId w:val="0"/>
  </w:num>
  <w:num w:numId="5" w16cid:durableId="803694085">
    <w:abstractNumId w:val="1"/>
  </w:num>
  <w:num w:numId="6" w16cid:durableId="4707237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77C7"/>
    <w:rsid w:val="000654F7"/>
    <w:rsid w:val="00077126"/>
    <w:rsid w:val="000D7D1B"/>
    <w:rsid w:val="001777C7"/>
    <w:rsid w:val="001B558C"/>
    <w:rsid w:val="002408CC"/>
    <w:rsid w:val="0041677B"/>
    <w:rsid w:val="004F45F6"/>
    <w:rsid w:val="00715077"/>
    <w:rsid w:val="00AE2736"/>
    <w:rsid w:val="00D77393"/>
    <w:rsid w:val="00DA4454"/>
    <w:rsid w:val="00DD7B34"/>
    <w:rsid w:val="00E17055"/>
    <w:rsid w:val="00E77347"/>
    <w:rsid w:val="00E85A35"/>
    <w:rsid w:val="00E97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955B36"/>
  <w15:chartTrackingRefBased/>
  <w15:docId w15:val="{CAFEB79D-639B-4BE0-A5A4-B77E68BB3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77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167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238</Words>
  <Characters>1513</Characters>
  <Application>Microsoft Office Word</Application>
  <DocSecurity>0</DocSecurity>
  <Lines>89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cp:lastPrinted>2023-05-22T06:29:00Z</cp:lastPrinted>
  <dcterms:created xsi:type="dcterms:W3CDTF">2023-05-21T12:48:00Z</dcterms:created>
  <dcterms:modified xsi:type="dcterms:W3CDTF">2023-06-08T09:59:00Z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27f9129d7a03a228894582813a37c70c70fb3fb2bcae75bb41d44934bf62c8e1</vt:lpwstr>
  </property>
</Properties>
</file>